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7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adtarchiv in der Messehalle 5B und im 1. Obergeschoss - Raumlufttechnische 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, raumlufttechnische 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